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3F56B341">
      <w:pPr>
        <w:pStyle w:val="2"/>
        <w:widowControl w:val="1"/>
        <w:keepNext w:val="0"/>
        <w:keepLines w:val="0"/>
        <w:jc w:val="center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上饶市人民医院电梯维保服务采购需求</w:t>
      </w:r>
    </w:p>
    <w:p w14:paraId="6557C512">
      <w:pPr>
        <w:pStyle w:val="3"/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一、项目概况</w:t>
      </w:r>
    </w:p>
    <w:p w14:paraId="21F0BF40">
      <w:pPr>
        <w:widowControl w:val="1"/>
        <w:keepNext w:val="0"/>
        <w:keepLines w:val="0"/>
        <w:suppressLineNumbers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项目名称</w:t>
      </w:r>
      <w:r>
        <w:rPr>
          <w:color w:val="000000"/>
          <w:sz w:val="24"/>
          <w:szCs w:val="24"/>
          <w:bdr w:val="none" w:color="auto" w:sz="0" w:space="0"/>
        </w:rPr>
        <w:t>：上饶市人民医院 2027</w:t>
      </w:r>
      <w:r>
        <w:rPr>
          <w:color w:val="000000"/>
          <w:sz w:val="24"/>
          <w:lang w:val="en-US" w:eastAsia="zh-CN"/>
          <w:szCs w:val="24"/>
          <w:bdr w:val="none" w:color="auto" w:sz="0" w:space="0"/>
          <w:rFonts w:hint="eastAsia"/>
        </w:rPr>
        <w:t>-2029</w:t>
      </w:r>
      <w:r>
        <w:rPr>
          <w:color w:val="000000"/>
          <w:sz w:val="24"/>
          <w:szCs w:val="24"/>
          <w:bdr w:val="none" w:color="auto" w:sz="0" w:space="0"/>
        </w:rPr>
        <w:t>年度电梯维保服务</w:t>
      </w:r>
    </w:p>
    <w:p w14:paraId="48A60BAE">
      <w:pPr>
        <w:widowControl w:val="1"/>
        <w:keepNext w:val="0"/>
        <w:keepLines w:val="0"/>
        <w:suppressLineNumbers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项目地址</w:t>
      </w:r>
      <w:r>
        <w:rPr>
          <w:color w:val="000000"/>
          <w:sz w:val="24"/>
          <w:szCs w:val="24"/>
          <w:bdr w:val="none" w:color="auto" w:sz="0" w:space="0"/>
        </w:rPr>
        <w:t>：上饶市人民医院城北院区、水南院区</w:t>
      </w:r>
    </w:p>
    <w:p w14:paraId="7549905D">
      <w:pPr>
        <w:widowControl w:val="1"/>
        <w:keepNext w:val="0"/>
        <w:keepLines w:val="0"/>
        <w:suppressLineNumbers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服务内容</w:t>
      </w:r>
      <w:r>
        <w:rPr>
          <w:color w:val="000000"/>
          <w:sz w:val="24"/>
          <w:szCs w:val="24"/>
          <w:bdr w:val="none" w:color="auto" w:sz="0" w:space="0"/>
        </w:rPr>
        <w:t>：电梯日常巡检、定期保养、故障维修、应急救援、配合年检及迎检、原厂配件供应与更换等</w:t>
      </w:r>
      <w:bookmarkStart w:id="0" w:name="_GoBack"/>
      <w:bookmarkEnd w:id="0"/>
    </w:p>
    <w:p w14:paraId="7AB29878">
      <w:pPr>
        <w:widowControl w:val="1"/>
        <w:keepNext w:val="0"/>
        <w:keepLines w:val="0"/>
        <w:suppressLineNumbers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电梯数量</w:t>
      </w:r>
      <w:r>
        <w:rPr>
          <w:color w:val="000000"/>
          <w:sz w:val="24"/>
          <w:szCs w:val="24"/>
          <w:bdr w:val="none" w:color="auto" w:sz="0" w:space="0"/>
        </w:rPr>
        <w:t>：</w:t>
      </w:r>
    </w:p>
    <w:p w14:paraId="277FF37E">
      <w:pPr>
        <w:widowControl w:val="1"/>
        <w:keepNext w:val="0"/>
        <w:keepLines w:val="0"/>
        <w:suppressLineNumbers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城北院区：58 台（含</w:t>
      </w:r>
      <w:r>
        <w:rPr>
          <w:color w:val="000000"/>
          <w:sz w:val="24"/>
          <w:lang w:val="en-US" w:eastAsia="zh-CN"/>
          <w:szCs w:val="24"/>
          <w:bdr w:val="none" w:color="auto" w:sz="0" w:space="0"/>
          <w:rFonts w:hint="eastAsia"/>
        </w:rPr>
        <w:t>16台</w:t>
      </w:r>
      <w:r>
        <w:rPr>
          <w:color w:val="000000"/>
          <w:sz w:val="24"/>
          <w:szCs w:val="24"/>
          <w:bdr w:val="none" w:color="auto" w:sz="0" w:space="0"/>
        </w:rPr>
        <w:t>扶手电梯）</w:t>
      </w:r>
    </w:p>
    <w:p w14:paraId="346A4769">
      <w:pPr>
        <w:widowControl w:val="1"/>
        <w:keepNext w:val="0"/>
        <w:keepLines w:val="0"/>
        <w:suppressLineNumbers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水南院区：20 台</w:t>
      </w:r>
    </w:p>
    <w:p w14:paraId="27623C64">
      <w:pPr>
        <w:widowControl w:val="1"/>
        <w:keepNext w:val="0"/>
        <w:keepLines w:val="0"/>
        <w:suppressLineNumbers w:val="0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合计：78 台</w:t>
      </w:r>
    </w:p>
    <w:p w14:paraId="15903EC1">
      <w:pPr>
        <w:widowControl w:val="1"/>
        <w:keepNext w:val="0"/>
        <w:keepLines w:val="0"/>
        <w:suppressLineNumbers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服务期限</w:t>
      </w:r>
      <w:r>
        <w:rPr>
          <w:color w:val="000000"/>
          <w:sz w:val="24"/>
          <w:szCs w:val="24"/>
          <w:bdr w:val="none" w:color="auto" w:sz="0" w:space="0"/>
        </w:rPr>
        <w:t>：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2027 年 1 月 1 日至 202</w:t>
      </w:r>
      <w:r>
        <w:rPr>
          <w:rStyle w:val="7"/>
          <w:b w:val="1"/>
          <w:color w:val="000000"/>
          <w:sz w:val="24"/>
          <w:lang w:val="en-US" w:eastAsia="zh-CN"/>
          <w:bCs/>
          <w:szCs w:val="24"/>
          <w:bdr w:val="none" w:color="auto" w:sz="0" w:space="0"/>
          <w:rFonts w:hint="eastAsia"/>
        </w:rPr>
        <w:t>9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 xml:space="preserve"> 年 12 月 31 日</w:t>
      </w:r>
      <w:r>
        <w:rPr>
          <w:color w:val="000000"/>
          <w:sz w:val="24"/>
          <w:szCs w:val="24"/>
          <w:bdr w:val="none" w:color="auto" w:sz="0" w:space="0"/>
        </w:rPr>
        <w:t>（</w:t>
      </w:r>
      <w:r>
        <w:rPr>
          <w:color w:val="000000"/>
          <w:sz w:val="24"/>
          <w:lang w:val="en-US" w:eastAsia="zh-CN"/>
          <w:szCs w:val="24"/>
          <w:bdr w:val="none" w:color="auto" w:sz="0" w:space="0"/>
          <w:rFonts w:hint="eastAsia"/>
        </w:rPr>
        <w:t>3</w:t>
      </w:r>
      <w:r>
        <w:rPr>
          <w:color w:val="000000"/>
          <w:sz w:val="24"/>
          <w:szCs w:val="24"/>
          <w:bdr w:val="none" w:color="auto" w:sz="0" w:space="0"/>
        </w:rPr>
        <w:t xml:space="preserve"> 年）</w:t>
      </w:r>
    </w:p>
    <w:p w14:paraId="35A637B4">
      <w:pPr>
        <w:widowControl w:val="1"/>
        <w:keepNext w:val="0"/>
        <w:keepLines w:val="0"/>
        <w:suppressLineNumbers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采购预算（最高限价）</w:t>
      </w:r>
      <w:r>
        <w:rPr>
          <w:color w:val="000000"/>
          <w:sz w:val="24"/>
          <w:szCs w:val="24"/>
          <w:bdr w:val="none" w:color="auto" w:sz="0" w:space="0"/>
        </w:rPr>
        <w:t>：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261,144 元 / 年</w:t>
      </w:r>
      <w:r>
        <w:rPr>
          <w:color w:val="000000"/>
          <w:sz w:val="24"/>
          <w:szCs w:val="24"/>
          <w:bdr w:val="none" w:color="auto" w:sz="0" w:space="0"/>
        </w:rPr>
        <w:t>，投标人报价不得超过此限价，否则按无效投标处理</w:t>
      </w:r>
    </w:p>
    <w:p w14:paraId="0840DBB0">
      <w:pPr>
        <w:pStyle w:val="3"/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二、投标人资格要求（符合《政府采购法》第二十二条）</w:t>
      </w:r>
    </w:p>
    <w:p w14:paraId="65FE6AB9">
      <w:pPr>
        <w:widowControl w:val="1"/>
        <w:keepNext w:val="0"/>
        <w:keepLines w:val="0"/>
        <w:suppressLineNumbers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具有独立承担民事责任的能力，持有有效的营业执照（三证合一）。</w:t>
      </w:r>
    </w:p>
    <w:p w14:paraId="764E77E2">
      <w:pPr>
        <w:widowControl w:val="1"/>
        <w:keepNext w:val="0"/>
        <w:keepLines w:val="0"/>
        <w:suppressLineNumbers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具有良好的商业信誉和健全的财务会计制度，近三年无重大财务违法记录。</w:t>
      </w:r>
    </w:p>
    <w:p w14:paraId="76CA52D3">
      <w:pPr>
        <w:widowControl w:val="1"/>
        <w:keepNext w:val="0"/>
        <w:keepLines w:val="0"/>
        <w:suppressLineNumbers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具有履行合同所必需的设备、专业技术能力及安全生产条件。</w:t>
      </w:r>
    </w:p>
    <w:p w14:paraId="428ED792">
      <w:pPr>
        <w:widowControl w:val="1"/>
        <w:keepNext w:val="0"/>
        <w:keepLines w:val="0"/>
        <w:suppressLineNumbers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有依法缴纳税收和社会保障资金的良好记录（提供近 3 个月纳税及社保缴纳证明）。</w:t>
      </w:r>
    </w:p>
    <w:p w14:paraId="1046835E">
      <w:pPr>
        <w:widowControl w:val="1"/>
        <w:keepNext w:val="0"/>
        <w:keepLines w:val="0"/>
        <w:suppressLineNumbers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参加政府采购活动前三年内，在经营活动中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无重大违法记录</w:t>
      </w:r>
      <w:r>
        <w:rPr>
          <w:color w:val="000000"/>
          <w:sz w:val="24"/>
          <w:szCs w:val="24"/>
          <w:bdr w:val="none" w:color="auto" w:sz="0" w:space="0"/>
        </w:rPr>
        <w:t>，未被列入 “失信被执行人、重大税收违法失信主体、政府采购严重违法失信行为记录名单”（提供信用中国、中国政府采购网查询截图）</w:t>
      </w:r>
      <w:r>
        <w:rPr>
          <w:color w:val="000000"/>
          <w:sz w:val="13"/>
          <w:szCs w:val="13"/>
          <w:bdr w:val="none" w:color="auto" w:sz="0" w:space="0"/>
        </w:rPr>
        <w:t>全国公共资源交易平台</w:t>
      </w:r>
      <w:r>
        <w:rPr>
          <w:color w:val="000000"/>
          <w:sz w:val="24"/>
          <w:szCs w:val="24"/>
          <w:bdr w:val="none" w:color="auto" w:sz="0" w:space="0"/>
        </w:rPr>
        <w:t>。</w:t>
      </w:r>
    </w:p>
    <w:p w14:paraId="0C8E6B04">
      <w:pPr>
        <w:widowControl w:val="1"/>
        <w:keepNext w:val="0"/>
        <w:keepLines w:val="0"/>
        <w:suppressLineNumbers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具备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有效的《中华人民共和国特种设备生产许可证》</w:t>
      </w:r>
      <w:r>
        <w:rPr>
          <w:color w:val="000000"/>
          <w:sz w:val="24"/>
          <w:szCs w:val="24"/>
          <w:bdr w:val="none" w:color="auto" w:sz="0" w:space="0"/>
        </w:rPr>
        <w:t>（许可项目含电梯修理，覆盖乘客电梯、自动扶梯）</w:t>
      </w:r>
    </w:p>
    <w:p w14:paraId="4D5C3B2B">
      <w:pPr>
        <w:widowControl w:val="1"/>
        <w:keepNext w:val="0"/>
        <w:keepLines w:val="0"/>
        <w:suppressLineNumbers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本项目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不接受联合体投标</w:t>
      </w:r>
      <w:r>
        <w:rPr>
          <w:color w:val="000000"/>
          <w:sz w:val="24"/>
          <w:szCs w:val="24"/>
          <w:bdr w:val="none" w:color="auto" w:sz="0" w:space="0"/>
        </w:rPr>
        <w:t>，不允许分包、转包。</w:t>
      </w:r>
    </w:p>
    <w:p w14:paraId="0EA0AD9B">
      <w:pPr>
        <w:pStyle w:val="3"/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三、服务要求（2027 年度）</w:t>
      </w:r>
    </w:p>
    <w:p w14:paraId="508AFD54">
      <w:pPr>
        <w:pStyle w:val="4"/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（一）日常维护保养服务</w:t>
      </w:r>
    </w:p>
    <w:p w14:paraId="2F453CEA">
      <w:pPr>
        <w:widowControl w:val="1"/>
        <w:keepNext w:val="0"/>
        <w:keepLines w:val="0"/>
        <w:suppressLineNumbers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严格按照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国家及行业现行标准</w:t>
      </w:r>
      <w:r>
        <w:rPr>
          <w:color w:val="000000"/>
          <w:sz w:val="24"/>
          <w:szCs w:val="24"/>
          <w:bdr w:val="none" w:color="auto" w:sz="0" w:space="0"/>
        </w:rPr>
        <w:t>（含 GB/T 18775、特种设备安全技术规范等）执行，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每 15 天至少 1 次</w:t>
      </w:r>
      <w:r>
        <w:rPr>
          <w:color w:val="000000"/>
          <w:sz w:val="24"/>
          <w:szCs w:val="24"/>
          <w:bdr w:val="none" w:color="auto" w:sz="0" w:space="0"/>
        </w:rPr>
        <w:t>全覆盖维保</w:t>
      </w:r>
    </w:p>
    <w:p w14:paraId="63561A64">
      <w:pPr>
        <w:widowControl w:val="1"/>
        <w:keepNext w:val="0"/>
        <w:keepLines w:val="0"/>
        <w:suppressLineNumbers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维保内容：电梯主机、驱动装置、制动系统、门系统、梯级、桁架、安全保护装置及控制系统的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清洁、润滑、调整、紧固、检查、软件维护与故障排查</w:t>
      </w:r>
    </w:p>
    <w:p w14:paraId="07413925">
      <w:pPr>
        <w:widowControl w:val="1"/>
        <w:keepNext w:val="0"/>
        <w:keepLines w:val="0"/>
        <w:suppressLineNumbers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建立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电子化维保台账</w:t>
      </w:r>
      <w:r>
        <w:rPr>
          <w:color w:val="000000"/>
          <w:sz w:val="24"/>
          <w:szCs w:val="24"/>
          <w:bdr w:val="none" w:color="auto" w:sz="0" w:space="0"/>
        </w:rPr>
        <w:t>，做到定人、定时、定路线、定标准，记录可追溯、可核查</w:t>
      </w:r>
    </w:p>
    <w:p w14:paraId="4ACF4079">
      <w:pPr>
        <w:widowControl w:val="1"/>
        <w:keepNext w:val="0"/>
        <w:keepLines w:val="0"/>
        <w:suppressLineNumbers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针对医院高人流、高启停特点，重点加强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平层精度、防夹、应急停靠、困人救援</w:t>
      </w:r>
      <w:r>
        <w:rPr>
          <w:color w:val="000000"/>
          <w:sz w:val="24"/>
          <w:szCs w:val="24"/>
          <w:bdr w:val="none" w:color="auto" w:sz="0" w:space="0"/>
        </w:rPr>
        <w:t>等关键项保养</w:t>
      </w:r>
    </w:p>
    <w:p w14:paraId="54BB0054">
      <w:pPr>
        <w:pStyle w:val="4"/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（二）24 小时应急维修与困人救援</w:t>
      </w:r>
    </w:p>
    <w:p w14:paraId="51B427FF">
      <w:pPr>
        <w:widowControl w:val="1"/>
        <w:keepNext w:val="0"/>
        <w:keepLines w:val="0"/>
        <w:suppressLineNumbers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提供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全年 365 天、24 小时不间断</w:t>
      </w:r>
      <w:r>
        <w:rPr>
          <w:color w:val="000000"/>
          <w:sz w:val="24"/>
          <w:szCs w:val="24"/>
          <w:bdr w:val="none" w:color="auto" w:sz="0" w:space="0"/>
        </w:rPr>
        <w:t>报修及救援服务，设立专属服务热线并公示</w:t>
      </w:r>
    </w:p>
    <w:p w14:paraId="2142597C">
      <w:pPr>
        <w:widowControl w:val="1"/>
        <w:keepNext w:val="0"/>
        <w:keepLines w:val="0"/>
        <w:suppressLineNumbers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响应时间</w:t>
      </w:r>
      <w:r>
        <w:rPr>
          <w:color w:val="000000"/>
          <w:sz w:val="24"/>
          <w:szCs w:val="24"/>
          <w:bdr w:val="none" w:color="auto" w:sz="0" w:space="0"/>
        </w:rPr>
        <w:t>：接到报修后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10 分钟内驻点人员到场</w:t>
      </w:r>
      <w:r>
        <w:rPr>
          <w:color w:val="000000"/>
          <w:sz w:val="24"/>
          <w:szCs w:val="24"/>
          <w:bdr w:val="none" w:color="auto" w:sz="0" w:space="0"/>
        </w:rPr>
        <w:t>；驻点固定配备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不少于 2 名持证特种设备作业人员</w:t>
      </w:r>
      <w:r>
        <w:rPr>
          <w:color w:val="000000"/>
          <w:sz w:val="24"/>
          <w:szCs w:val="24"/>
          <w:bdr w:val="none" w:color="auto" w:sz="0" w:space="0"/>
        </w:rPr>
        <w:t>（持有效《特种设备作业人员证》）</w:t>
      </w:r>
    </w:p>
    <w:p w14:paraId="493BCDB9">
      <w:pPr>
        <w:widowControl w:val="1"/>
        <w:keepNext w:val="0"/>
        <w:keepLines w:val="0"/>
        <w:suppressLineNumbers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困人救援</w:t>
      </w:r>
      <w:r>
        <w:rPr>
          <w:color w:val="000000"/>
          <w:sz w:val="24"/>
          <w:szCs w:val="24"/>
          <w:bdr w:val="none" w:color="auto" w:sz="0" w:space="0"/>
        </w:rPr>
        <w:t>：接到困人报警后，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20 分钟内完成安全救援</w:t>
      </w:r>
      <w:r>
        <w:rPr>
          <w:color w:val="000000"/>
          <w:sz w:val="24"/>
          <w:szCs w:val="24"/>
          <w:bdr w:val="none" w:color="auto" w:sz="0" w:space="0"/>
        </w:rPr>
        <w:t>，规范操作，杜绝次生事故</w:t>
      </w:r>
    </w:p>
    <w:p w14:paraId="41C9030D">
      <w:pPr>
        <w:widowControl w:val="1"/>
        <w:keepNext w:val="0"/>
        <w:keepLines w:val="0"/>
        <w:suppressLineNumbers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配件更换时限</w:t>
      </w:r>
      <w:r>
        <w:rPr>
          <w:color w:val="000000"/>
          <w:sz w:val="24"/>
          <w:szCs w:val="24"/>
          <w:bdr w:val="none" w:color="auto" w:sz="0" w:space="0"/>
        </w:rPr>
        <w:t>：</w:t>
      </w:r>
    </w:p>
    <w:p w14:paraId="571EF8DB">
      <w:pPr>
        <w:widowControl w:val="1"/>
        <w:keepNext w:val="0"/>
        <w:keepLines w:val="0"/>
        <w:suppressLineNumbers w:val="0"/>
        <w:numPr>
          <w:ilvl w:val="1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易损件 / 耗材：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24 小时内更换完成</w:t>
      </w:r>
    </w:p>
    <w:p w14:paraId="26551474">
      <w:pPr>
        <w:widowControl w:val="1"/>
        <w:keepNext w:val="0"/>
        <w:keepLines w:val="0"/>
        <w:suppressLineNumbers w:val="0"/>
        <w:numPr>
          <w:ilvl w:val="1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其他配件：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72 小时内到位并更换</w:t>
      </w:r>
    </w:p>
    <w:p w14:paraId="6EC741A0">
      <w:pPr>
        <w:widowControl w:val="1"/>
        <w:keepNext w:val="0"/>
        <w:keepLines w:val="0"/>
        <w:suppressLineNumbers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按月统计故障次数、运行工况，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动态优化下月维保计划</w:t>
      </w:r>
      <w:r>
        <w:rPr>
          <w:color w:val="000000"/>
          <w:sz w:val="24"/>
          <w:szCs w:val="24"/>
          <w:bdr w:val="none" w:color="auto" w:sz="0" w:space="0"/>
        </w:rPr>
        <w:t>，并报采购人备案。</w:t>
      </w:r>
    </w:p>
    <w:p w14:paraId="4F368C7D">
      <w:pPr>
        <w:pStyle w:val="4"/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（三）配件供应与更换服务</w:t>
      </w:r>
    </w:p>
    <w:p w14:paraId="67211FB7">
      <w:pPr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sz w:val="24"/>
          <w:lang w:val="en-US" w:eastAsia="zh-CN"/>
          <w:rFonts w:ascii="宋体" w:hAnsi="宋体" w:eastAsia="宋体" w:cs="宋体" w:hint="eastAsia"/>
        </w:rPr>
        <w:t>1.</w:t>
      </w:r>
      <w:r>
        <w:rPr>
          <w:sz w:val="24"/>
          <w:rFonts w:ascii="宋体" w:hAnsi="宋体" w:eastAsia="宋体" w:cs="宋体" w:hint="eastAsia"/>
        </w:rPr>
        <w:t xml:space="preserve">  </w:t>
      </w:r>
      <w:r>
        <w:rPr>
          <w:color w:val="000000"/>
          <w:sz w:val="24"/>
          <w:szCs w:val="24"/>
          <w:bdr w:val="none" w:color="auto" w:sz="0" w:space="0"/>
        </w:rPr>
        <w:t>提供</w:t>
      </w:r>
      <w:r>
        <w:rPr>
          <w:color w:val="000000"/>
          <w:sz w:val="24"/>
          <w:lang w:val="en-US" w:eastAsia="zh-CN"/>
          <w:szCs w:val="24"/>
          <w:bdr w:val="none" w:color="auto" w:sz="0" w:space="0"/>
          <w:rFonts w:hint="eastAsia"/>
        </w:rPr>
        <w:t>电梯</w:t>
      </w:r>
      <w:r>
        <w:rPr>
          <w:color w:val="000000"/>
          <w:sz w:val="24"/>
          <w:szCs w:val="24"/>
          <w:bdr w:val="none" w:color="auto" w:sz="0" w:space="0"/>
        </w:rPr>
        <w:t>原厂正品配件供应，24 小时响应，免费送货至院内指定地点。</w:t>
      </w:r>
    </w:p>
    <w:p w14:paraId="6D738897">
      <w:pPr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sz w:val="24"/>
          <w:lang w:val="en-US" w:eastAsia="zh-CN"/>
          <w:rFonts w:ascii="Symbol" w:hAnsi="Symbol" w:eastAsia="宋体" w:cs="Symbol" w:hint="eastAsia"/>
        </w:rPr>
        <w:t>2.</w:t>
      </w:r>
      <w:r>
        <w:rPr>
          <w:sz w:val="24"/>
          <w:rFonts w:ascii="宋体" w:hAnsi="宋体" w:eastAsia="宋体" w:cs="宋体" w:hint="eastAsia"/>
        </w:rPr>
        <w:t xml:space="preserve"> 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中标人在签订合同前须向采购人提供完整、详细的《电梯常用更换配件价格清单》，列明所有常用配件、易损件、专用配件的名称、型号、规格、单位、固定单价。</w:t>
      </w:r>
    </w:p>
    <w:p w14:paraId="3555B13E">
      <w:pPr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sz w:val="24"/>
          <w:lang w:val="en-US" w:eastAsia="zh-CN"/>
          <w:rFonts w:ascii="宋体" w:hAnsi="宋体" w:eastAsia="宋体" w:cs="宋体" w:hint="eastAsia"/>
        </w:rPr>
        <w:t>3.</w:t>
      </w:r>
      <w:r>
        <w:rPr>
          <w:sz w:val="24"/>
          <w:rFonts w:ascii="宋体" w:hAnsi="宋体" w:eastAsia="宋体" w:cs="宋体" w:hint="eastAsia"/>
        </w:rPr>
        <w:t xml:space="preserve"> 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后续所有维修、更换配件均按照该清单价格执行结算，采购人按清单单价据实支付，不再另行议价。</w:t>
      </w:r>
    </w:p>
    <w:p w14:paraId="1E278C81">
      <w:pPr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sz w:val="24"/>
          <w:lang w:val="en-US" w:eastAsia="zh-CN"/>
          <w:rFonts w:ascii="宋体" w:hAnsi="宋体" w:eastAsia="宋体" w:cs="宋体" w:hint="eastAsia"/>
        </w:rPr>
        <w:t>4.</w:t>
      </w:r>
      <w:r>
        <w:rPr>
          <w:color w:val="000000"/>
          <w:sz w:val="24"/>
          <w:szCs w:val="24"/>
          <w:bdr w:val="none" w:color="auto" w:sz="0" w:space="0"/>
        </w:rPr>
        <w:t>需更换配件时，须先书面报价，经采购人书面同意后方可更换；未经同意擅自更换的，采购人有权不予支付费用。</w:t>
      </w:r>
    </w:p>
    <w:p w14:paraId="45B74827">
      <w:pPr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sz w:val="24"/>
          <w:lang w:val="en-US" w:eastAsia="zh-CN"/>
          <w:rFonts w:ascii="宋体" w:hAnsi="宋体" w:eastAsia="宋体" w:cs="宋体" w:hint="eastAsia"/>
        </w:rPr>
        <w:t>5.</w:t>
      </w:r>
      <w:r>
        <w:rPr>
          <w:sz w:val="24"/>
          <w:rFonts w:ascii="宋体" w:hAnsi="宋体" w:eastAsia="宋体" w:cs="宋体" w:hint="eastAsia"/>
        </w:rPr>
        <w:t xml:space="preserve"> </w:t>
      </w:r>
      <w:r>
        <w:rPr>
          <w:color w:val="000000"/>
          <w:sz w:val="24"/>
          <w:szCs w:val="24"/>
          <w:bdr w:val="none" w:color="auto" w:sz="0" w:space="0"/>
        </w:rPr>
        <w:t>结算：配件更换完成并验收合格后，采购人 15 个工作日内支付配件款；中标人应单独开具合规增值税发票。</w:t>
      </w:r>
    </w:p>
    <w:p w14:paraId="07396671">
      <w:pPr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sz w:val="24"/>
          <w:lang w:val="en-US" w:eastAsia="zh-CN"/>
          <w:rFonts w:ascii="宋体" w:hAnsi="宋体" w:eastAsia="宋体" w:cs="宋体" w:hint="eastAsia"/>
        </w:rPr>
        <w:t>6.</w:t>
      </w:r>
      <w:r>
        <w:rPr>
          <w:sz w:val="24"/>
          <w:rFonts w:ascii="宋体" w:hAnsi="宋体" w:eastAsia="宋体" w:cs="宋体" w:hint="eastAsia"/>
        </w:rPr>
        <w:t xml:space="preserve"> </w:t>
      </w:r>
      <w:r>
        <w:rPr>
          <w:color w:val="000000"/>
          <w:sz w:val="24"/>
          <w:szCs w:val="24"/>
          <w:bdr w:val="none" w:color="auto" w:sz="0" w:space="0"/>
        </w:rPr>
        <w:t>因采购人未及时确认、付款或提供配合导致电梯无法正常使用或无法通过年检的，责任由采购人承担，中标人不承担违约责任。</w:t>
      </w:r>
    </w:p>
    <w:p w14:paraId="47FF1F2C">
      <w:pPr>
        <w:pStyle w:val="4"/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（四）年检配合及政策更新响应</w:t>
      </w:r>
    </w:p>
    <w:p w14:paraId="E0058967">
      <w:pPr>
        <w:widowControl w:val="1"/>
        <w:keepNext w:val="0"/>
        <w:keepLines w:val="0"/>
        <w:suppressLineNumbers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</w:rPr>
      </w:pPr>
      <w:r>
        <w:rPr>
          <w:color w:val="000000"/>
          <w:sz w:val="24"/>
          <w:szCs w:val="24"/>
          <w:bdr w:val="none" w:color="auto" w:sz="0" w:space="0"/>
        </w:rPr>
        <w:t>无偿配合采购人完成</w:t>
      </w:r>
      <w:r>
        <w:rPr>
          <w:rStyle w:val="7"/>
          <w:b w:val="1"/>
          <w:color w:val="000000"/>
          <w:sz w:val="24"/>
          <w:lang w:val="en-US" w:eastAsia="zh-CN"/>
          <w:bCs/>
          <w:szCs w:val="24"/>
          <w:bdr w:val="none" w:color="auto" w:sz="0" w:space="0"/>
          <w:rFonts w:hint="eastAsia"/>
        </w:rPr>
        <w:t>每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年</w:t>
      </w:r>
      <w:r>
        <w:rPr>
          <w:rStyle w:val="7"/>
          <w:b w:val="1"/>
          <w:color w:val="000000"/>
          <w:sz w:val="24"/>
          <w:lang w:val="en-US" w:eastAsia="zh-CN"/>
          <w:bCs/>
          <w:szCs w:val="24"/>
          <w:bdr w:val="none" w:color="auto" w:sz="0" w:space="0"/>
          <w:rFonts w:hint="eastAsia"/>
        </w:rPr>
        <w:t>年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度特种设备定期检验、专项检查、迎检</w:t>
      </w:r>
      <w:r>
        <w:rPr>
          <w:color w:val="000000"/>
          <w:sz w:val="24"/>
          <w:szCs w:val="24"/>
          <w:bdr w:val="none" w:color="auto" w:sz="0" w:space="0"/>
        </w:rPr>
        <w:t>等工作，负责资料整理、现场陪同、问题整改</w:t>
      </w:r>
      <w:r>
        <w:rPr>
          <w:color w:val="000000"/>
          <w:sz w:val="24"/>
          <w:lang w:eastAsia="zh-CN"/>
          <w:szCs w:val="24"/>
          <w:bdr w:val="none" w:color="auto" w:sz="0" w:space="0"/>
          <w:rFonts w:hint="eastAsia"/>
        </w:rPr>
        <w:t>。</w:t>
      </w:r>
    </w:p>
    <w:p w14:paraId="CD7D8118">
      <w:pPr>
        <w:widowControl w:val="1"/>
        <w:keepNext w:val="0"/>
        <w:keepLines w:val="0"/>
        <w:suppressLineNumbers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</w:rPr>
      </w:pPr>
      <w:r>
        <w:rPr>
          <w:color w:val="000000"/>
          <w:sz w:val="24"/>
        </w:rPr>
        <w:t>2.报价包含但不限于：日常维保人工费、耗材、易损件、中小修、应急救援、每年法定年检费、限速器校验费、125%制动试验费、年检整改费、复检费及税金、管理费、保险费等全部费用，采购人不再支付任何额外费用   。</w:t>
      </w:r>
    </w:p>
    <w:p w14:paraId="72F00FA0">
      <w:pPr>
        <w:widowControl w:val="1"/>
        <w:keepNext w:val="0"/>
        <w:keepLines w:val="0"/>
        <w:suppressLineNumbers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</w:rPr>
        <w:t>维保单位须负责办理每年电梯年检报检、配合检验、完成整改并承担全部费用，确保电梯年检合格、取得有效使用标志；因维保不到位导致年检不合格或复检产生的费用，由维保单位承担</w:t>
      </w:r>
    </w:p>
    <w:p w14:paraId="4E8FE932">
      <w:pPr>
        <w:widowControl w:val="1"/>
        <w:keepNext w:val="0"/>
        <w:keepLines w:val="0"/>
        <w:suppressLineNumbers w:val="0"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如国家电梯安全标准、法规在 2027</w:t>
      </w:r>
      <w:r>
        <w:rPr>
          <w:color w:val="000000"/>
          <w:sz w:val="24"/>
          <w:lang w:val="en-US" w:eastAsia="zh-CN"/>
          <w:szCs w:val="24"/>
          <w:bdr w:val="none" w:color="auto" w:sz="0" w:space="0"/>
          <w:rFonts w:hint="eastAsia"/>
        </w:rPr>
        <w:t>-2029</w:t>
      </w:r>
      <w:r>
        <w:rPr>
          <w:color w:val="000000"/>
          <w:sz w:val="24"/>
          <w:szCs w:val="24"/>
          <w:bdr w:val="none" w:color="auto" w:sz="0" w:space="0"/>
        </w:rPr>
        <w:t>年度发生更新，中标人应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及时书面告知采购人</w:t>
      </w:r>
      <w:r>
        <w:rPr>
          <w:color w:val="000000"/>
          <w:sz w:val="24"/>
          <w:szCs w:val="24"/>
          <w:bdr w:val="none" w:color="auto" w:sz="0" w:space="0"/>
        </w:rPr>
        <w:t>，并提供改造 / 调试方案；相关人工、材料费用由采购人承担</w:t>
      </w:r>
    </w:p>
    <w:p w14:paraId="2A2936DC">
      <w:pPr>
        <w:pStyle w:val="4"/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（五）维保责任界定</w:t>
      </w:r>
    </w:p>
    <w:p w14:paraId="0D8D1F8F">
      <w:pPr>
        <w:widowControl w:val="1"/>
        <w:keepNext w:val="0"/>
        <w:keepLines w:val="0"/>
        <w:suppressLineNumbers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维保范围：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电梯设备本体及安全运行系统</w:t>
      </w:r>
      <w:r>
        <w:rPr>
          <w:color w:val="000000"/>
          <w:sz w:val="24"/>
          <w:szCs w:val="24"/>
          <w:bdr w:val="none" w:color="auto" w:sz="0" w:space="0"/>
        </w:rPr>
        <w:t>；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不含轿厢、厅门、扶梯外围装饰及外观清洁</w:t>
      </w:r>
    </w:p>
    <w:p w14:paraId="014565FE">
      <w:pPr>
        <w:widowControl w:val="1"/>
        <w:keepNext w:val="0"/>
        <w:keepLines w:val="0"/>
        <w:suppressLineNumbers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若中标人在维保作业中损坏外观设施，应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无偿修复，不得收费</w:t>
      </w:r>
      <w:r>
        <w:rPr>
          <w:color w:val="000000"/>
          <w:sz w:val="24"/>
          <w:szCs w:val="24"/>
          <w:bdr w:val="none" w:color="auto" w:sz="0" w:space="0"/>
        </w:rPr>
        <w:t>。</w:t>
      </w:r>
    </w:p>
    <w:p w14:paraId="78AE13D0">
      <w:pPr>
        <w:widowControl w:val="1"/>
        <w:keepNext w:val="0"/>
        <w:keepLines w:val="0"/>
        <w:suppressLineNumbers w:val="0"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所有作业须遵守医院规章制度，文明施工，不得影响正常医疗秩序。</w:t>
      </w:r>
    </w:p>
    <w:p w14:paraId="70DF014B">
      <w:pPr>
        <w:pStyle w:val="3"/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四、竞价人（投标人）需上传材料（加盖公章，扫描件）</w:t>
      </w:r>
    </w:p>
    <w:p w14:paraId="04AD789D">
      <w:pPr>
        <w:widowControl w:val="1"/>
        <w:keepNext w:val="0"/>
        <w:keepLines w:val="0"/>
        <w:suppressLineNumbers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法定代表人身份证明或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法定代表人授权委托书</w:t>
      </w:r>
      <w:r>
        <w:rPr>
          <w:color w:val="000000"/>
          <w:sz w:val="24"/>
          <w:szCs w:val="24"/>
          <w:bdr w:val="none" w:color="auto" w:sz="0" w:space="0"/>
        </w:rPr>
        <w:t>（含代理人身份证）。</w:t>
      </w:r>
    </w:p>
    <w:p w14:paraId="673F50A4">
      <w:pPr>
        <w:widowControl w:val="1"/>
        <w:keepNext w:val="0"/>
        <w:keepLines w:val="0"/>
        <w:suppressLineNumbers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2027 年度报价表</w:t>
      </w:r>
      <w:r>
        <w:rPr>
          <w:color w:val="000000"/>
          <w:sz w:val="24"/>
          <w:szCs w:val="24"/>
          <w:bdr w:val="none" w:color="auto" w:sz="0" w:space="0"/>
        </w:rPr>
        <w:t>（单价、总价，不得超预算）。</w:t>
      </w:r>
    </w:p>
    <w:p w14:paraId="17D31167">
      <w:pPr>
        <w:widowControl w:val="1"/>
        <w:keepNext w:val="0"/>
        <w:keepLines w:val="0"/>
        <w:suppressLineNumbers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营业执照（三证合一）副本复印件。</w:t>
      </w:r>
    </w:p>
    <w:p w14:paraId="588EC43C">
      <w:pPr>
        <w:widowControl w:val="1"/>
        <w:keepNext w:val="0"/>
        <w:keepLines w:val="0"/>
        <w:suppressLineNumbers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《中华人民共和国特种设备生产许可证》复印件（电梯修理资质）。</w:t>
      </w:r>
    </w:p>
    <w:p w14:paraId="3DED7CA5">
      <w:pPr>
        <w:widowControl w:val="1"/>
        <w:keepNext w:val="0"/>
        <w:keepLines w:val="0"/>
        <w:suppressLineNumbers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电梯制造商出具的原厂配件及技术支持承诺函</w:t>
      </w:r>
      <w:r>
        <w:rPr>
          <w:color w:val="000000"/>
          <w:sz w:val="24"/>
          <w:szCs w:val="24"/>
          <w:bdr w:val="none" w:color="auto" w:sz="0" w:space="0"/>
        </w:rPr>
        <w:t>（加盖制造商公章），并附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原厂配件价格表</w:t>
      </w:r>
      <w:r>
        <w:rPr>
          <w:color w:val="000000"/>
          <w:sz w:val="24"/>
          <w:szCs w:val="24"/>
          <w:bdr w:val="none" w:color="auto" w:sz="0" w:space="0"/>
        </w:rPr>
        <w:t>（作为评审参考）。</w:t>
      </w:r>
    </w:p>
    <w:p w14:paraId="673D3760">
      <w:pPr>
        <w:widowControl w:val="1"/>
        <w:keepNext w:val="0"/>
        <w:keepLines w:val="0"/>
        <w:suppressLineNumbers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安全操作与服务承诺函</w:t>
      </w:r>
      <w:r>
        <w:rPr>
          <w:color w:val="000000"/>
          <w:sz w:val="24"/>
          <w:szCs w:val="24"/>
          <w:bdr w:val="none" w:color="auto" w:sz="0" w:space="0"/>
        </w:rPr>
        <w:t>（含 24 小时响应、困人救援、驻点人员、质量保证等）。</w:t>
      </w:r>
    </w:p>
    <w:p w14:paraId="586A7BCD">
      <w:pPr>
        <w:widowControl w:val="1"/>
        <w:keepNext w:val="0"/>
        <w:keepLines w:val="0"/>
        <w:suppressLineNumbers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驻点人员（2 人）：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劳务合同、近 3 个月社保证明、特种设备作业人员证</w:t>
      </w:r>
      <w:r>
        <w:rPr>
          <w:color w:val="000000"/>
          <w:sz w:val="24"/>
          <w:szCs w:val="24"/>
          <w:bdr w:val="none" w:color="auto" w:sz="0" w:space="0"/>
        </w:rPr>
        <w:t>。</w:t>
      </w:r>
    </w:p>
    <w:p w14:paraId="70612126">
      <w:pPr>
        <w:widowControl w:val="1"/>
        <w:keepNext w:val="0"/>
        <w:keepLines w:val="0"/>
        <w:suppressLineNumbers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近三年同类项目业绩清单及证明材料</w:t>
      </w:r>
      <w:r>
        <w:rPr>
          <w:color w:val="000000"/>
          <w:sz w:val="24"/>
          <w:szCs w:val="24"/>
          <w:bdr w:val="none" w:color="auto" w:sz="0" w:space="0"/>
        </w:rPr>
        <w:t>（合同或中标通知书复印件）。</w:t>
      </w:r>
    </w:p>
    <w:p w14:paraId="3F794D8C">
      <w:pPr>
        <w:widowControl w:val="1"/>
        <w:keepNext w:val="0"/>
        <w:keepLines w:val="0"/>
        <w:suppressLineNumbers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信用查询截图</w:t>
      </w:r>
      <w:r>
        <w:rPr>
          <w:color w:val="000000"/>
          <w:sz w:val="24"/>
          <w:szCs w:val="24"/>
          <w:bdr w:val="none" w:color="auto" w:sz="0" w:space="0"/>
        </w:rPr>
        <w:t>（信用中国、中国政府采购网，近 1 个月内）。</w:t>
      </w:r>
    </w:p>
    <w:p w14:paraId="281842D7">
      <w:pPr>
        <w:widowControl w:val="1"/>
        <w:keepNext w:val="0"/>
        <w:keepLines w:val="0"/>
        <w:suppressLineNumbers w:val="0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无重大违法记录声明函</w:t>
      </w:r>
      <w:r>
        <w:rPr>
          <w:color w:val="000000"/>
          <w:sz w:val="24"/>
          <w:szCs w:val="24"/>
          <w:bdr w:val="none" w:color="auto" w:sz="0" w:space="0"/>
        </w:rPr>
        <w:t>（符合政府采购法第二十二条）</w:t>
      </w:r>
    </w:p>
    <w:p w14:paraId="44768682">
      <w:pPr>
        <w:pStyle w:val="3"/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五、履约验收与付款（政府采购合规）</w:t>
      </w:r>
    </w:p>
    <w:p w14:paraId="0B7E139C">
      <w:pPr>
        <w:widowControl w:val="1"/>
        <w:keepNext w:val="0"/>
        <w:keepLines w:val="0"/>
        <w:suppressLineNumbers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验收</w:t>
      </w:r>
      <w:r>
        <w:rPr>
          <w:color w:val="000000"/>
          <w:sz w:val="24"/>
          <w:szCs w:val="24"/>
          <w:bdr w:val="none" w:color="auto" w:sz="0" w:space="0"/>
        </w:rPr>
        <w:t>：按月 / 季度进行履约检查，2027 年末组织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年度整体验收</w:t>
      </w:r>
      <w:r>
        <w:rPr>
          <w:color w:val="000000"/>
          <w:sz w:val="24"/>
          <w:szCs w:val="24"/>
          <w:bdr w:val="none" w:color="auto" w:sz="0" w:space="0"/>
        </w:rPr>
        <w:t>，验收合格方可支付尾款。</w:t>
      </w:r>
    </w:p>
    <w:p w14:paraId="71775F47">
      <w:pPr>
        <w:widowControl w:val="1"/>
        <w:keepNext w:val="0"/>
        <w:keepLines w:val="0"/>
        <w:suppressLineNumbers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付款</w:t>
      </w:r>
      <w:r>
        <w:rPr>
          <w:color w:val="000000"/>
          <w:sz w:val="24"/>
          <w:szCs w:val="24"/>
          <w:bdr w:val="none" w:color="auto" w:sz="0" w:space="0"/>
        </w:rPr>
        <w:t>：</w:t>
      </w:r>
    </w:p>
    <w:p w14:paraId="5F69CADC">
      <w:pPr>
        <w:widowControl w:val="1"/>
        <w:keepNext w:val="0"/>
        <w:keepLines w:val="0"/>
        <w:suppressLineNumbers w:val="0"/>
        <w:numPr>
          <w:ilvl w:val="1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按</w:t>
      </w:r>
      <w:r>
        <w:rPr>
          <w:color w:val="000000"/>
          <w:sz w:val="24"/>
          <w:lang w:val="en-US" w:eastAsia="zh-CN"/>
          <w:szCs w:val="24"/>
          <w:bdr w:val="none" w:color="auto" w:sz="0" w:space="0"/>
          <w:rFonts w:hint="eastAsia"/>
        </w:rPr>
        <w:t>季</w:t>
      </w:r>
      <w:r>
        <w:rPr>
          <w:color w:val="000000"/>
          <w:sz w:val="24"/>
          <w:szCs w:val="24"/>
          <w:bdr w:val="none" w:color="auto" w:sz="0" w:space="0"/>
        </w:rPr>
        <w:t>支付：每</w:t>
      </w:r>
      <w:r>
        <w:rPr>
          <w:color w:val="000000"/>
          <w:sz w:val="24"/>
          <w:lang w:val="en-US" w:eastAsia="zh-CN"/>
          <w:szCs w:val="24"/>
          <w:bdr w:val="none" w:color="auto" w:sz="0" w:space="0"/>
          <w:rFonts w:hint="eastAsia"/>
        </w:rPr>
        <w:t>季</w:t>
      </w:r>
      <w:r>
        <w:rPr>
          <w:color w:val="000000"/>
          <w:sz w:val="24"/>
          <w:szCs w:val="24"/>
          <w:bdr w:val="none" w:color="auto" w:sz="0" w:space="0"/>
        </w:rPr>
        <w:t>验收合格后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15 个工作日内支付当</w:t>
      </w:r>
      <w:r>
        <w:rPr>
          <w:rStyle w:val="7"/>
          <w:b w:val="1"/>
          <w:color w:val="000000"/>
          <w:sz w:val="24"/>
          <w:lang w:val="en-US" w:eastAsia="zh-CN"/>
          <w:bCs/>
          <w:szCs w:val="24"/>
          <w:bdr w:val="none" w:color="auto" w:sz="0" w:space="0"/>
          <w:rFonts w:hint="eastAsia"/>
        </w:rPr>
        <w:t>季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维保费用</w:t>
      </w:r>
    </w:p>
    <w:p w14:paraId="595E1014">
      <w:pPr>
        <w:widowControl w:val="1"/>
        <w:keepNext w:val="0"/>
        <w:keepLines w:val="0"/>
        <w:suppressLineNumbers w:val="0"/>
        <w:numPr>
          <w:ilvl w:val="1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配件款：按次结算，验收合格后</w:t>
      </w:r>
      <w:r>
        <w:rPr>
          <w:rStyle w:val="7"/>
          <w:b w:val="1"/>
          <w:color w:val="000000"/>
          <w:sz w:val="24"/>
          <w:lang w:val="en-US" w:eastAsia="zh-CN"/>
          <w:bCs/>
          <w:szCs w:val="24"/>
          <w:bdr w:val="none" w:color="auto" w:sz="0" w:space="0"/>
          <w:rFonts w:hint="eastAsia"/>
        </w:rPr>
        <w:t>15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个工作日内支付</w:t>
      </w:r>
      <w:r>
        <w:rPr>
          <w:color w:val="000000"/>
          <w:sz w:val="24"/>
          <w:szCs w:val="24"/>
          <w:bdr w:val="none" w:color="auto" w:sz="0" w:space="0"/>
        </w:rPr>
        <w:t>。</w:t>
      </w:r>
    </w:p>
    <w:p w14:paraId="7C572233">
      <w:pPr>
        <w:widowControl w:val="1"/>
        <w:keepNext w:val="0"/>
        <w:keepLines w:val="0"/>
        <w:suppressLineNumbers w:val="0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中标人须按《政府采购法》及合同约定履约，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不得转包、违法分包</w:t>
      </w:r>
      <w:r>
        <w:rPr>
          <w:color w:val="000000"/>
          <w:sz w:val="24"/>
          <w:szCs w:val="24"/>
          <w:bdr w:val="none" w:color="auto" w:sz="0" w:space="0"/>
        </w:rPr>
        <w:t>，否则采购人有权解除合同并追究违约责</w:t>
      </w:r>
      <w:r>
        <w:rPr>
          <w:color w:val="000000"/>
          <w:sz w:val="24"/>
          <w:lang w:eastAsia="zh-CN"/>
          <w:szCs w:val="24"/>
          <w:bdr w:val="none" w:color="auto" w:sz="0" w:space="0"/>
          <w:rFonts w:hint="eastAsia"/>
        </w:rPr>
        <w:t>。</w:t>
      </w:r>
    </w:p>
    <w:p w14:paraId="55B307F9">
      <w:pPr>
        <w:pStyle w:val="3"/>
        <w:widowControl w:val="1"/>
        <w:keepNext w:val="0"/>
        <w:keepLines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六、法律适用与争议解决</w:t>
      </w:r>
    </w:p>
    <w:p w14:paraId="3A8AAC90">
      <w:pPr>
        <w:widowControl w:val="1"/>
        <w:keepNext w:val="0"/>
        <w:keepLines w:val="0"/>
        <w:suppressLineNumbers w:val="0"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本项目适用 **《中华人民共和国政府采购法》《特种设备安全法》《民法典》** 等相关法律法规。</w:t>
      </w:r>
    </w:p>
    <w:p w14:paraId="7B1BC6A0">
      <w:pPr>
        <w:widowControl w:val="1"/>
        <w:keepNext w:val="0"/>
        <w:keepLines w:val="0"/>
        <w:suppressLineNumbers w:val="0"/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360" w:lineRule="atLeast"/>
        <w:ind w:hanging="360"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履约过程中发生争议，双方协商解决；协商不成，可向</w:t>
      </w:r>
      <w:r>
        <w:rPr>
          <w:rStyle w:val="7"/>
          <w:b w:val="1"/>
          <w:color w:val="000000"/>
          <w:sz w:val="24"/>
          <w:bCs/>
          <w:szCs w:val="24"/>
          <w:bdr w:val="none" w:color="auto" w:sz="0" w:space="0"/>
        </w:rPr>
        <w:t>采购人所在地人民法院</w:t>
      </w:r>
      <w:r>
        <w:rPr>
          <w:color w:val="000000"/>
          <w:sz w:val="24"/>
          <w:szCs w:val="24"/>
          <w:bdr w:val="none" w:color="auto" w:sz="0" w:space="0"/>
        </w:rPr>
        <w:t>提起诉讼</w:t>
      </w:r>
    </w:p>
    <w:p w14:paraId="7EB7569D"/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820E7A11"/>
    <w:multiLevelType w:val="multilevel"/>
    <w:tmpl w:val="820E7A11"/>
    <w:lvl w:ilvl="0" w:tentative="0">
      <w:start w:val="1"/>
      <w:numFmt w:val="decimal"/>
      <w:lvlText w:val="%1."/>
      <w:lvlJc w:val="left"/>
      <w:pPr>
        <w:tabs>
          <w:tab w:val="left" w:pos="720"/>
        </w:tabs>
        <w:ind w:hanging="360" w:left="72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hanging="360" w:left="144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hanging="360" w:left="21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hanging="360" w:left="288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hanging="360" w:left="360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hanging="360" w:left="432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hanging="360" w:left="504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hanging="360" w:left="57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hanging="360" w:left="6480"/>
      </w:pPr>
      <w:rPr>
        <w:sz w:val="24"/>
        <w:szCs w:val="24"/>
      </w:rPr>
    </w:lvl>
  </w:abstractNum>
  <w:abstractNum w:abstractNumId="1">
    <w:nsid w:val="979B7450"/>
    <w:multiLevelType w:val="multilevel"/>
    <w:tmpl w:val="979B7450"/>
    <w:lvl w:ilvl="0" w:tentative="0">
      <w:start w:val="1"/>
      <w:numFmt w:val="decimal"/>
      <w:lvlText w:val="%1."/>
      <w:lvlJc w:val="left"/>
      <w:pPr>
        <w:tabs>
          <w:tab w:val="left" w:pos="720"/>
        </w:tabs>
        <w:ind w:hanging="360" w:left="72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hanging="360" w:left="144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hanging="360" w:left="21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hanging="360" w:left="288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hanging="360" w:left="360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hanging="360" w:left="432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hanging="360" w:left="504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hanging="360" w:left="57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hanging="360" w:left="6480"/>
      </w:pPr>
      <w:rPr>
        <w:sz w:val="24"/>
        <w:szCs w:val="24"/>
      </w:rPr>
    </w:lvl>
  </w:abstractNum>
  <w:abstractNum w:abstractNumId="2">
    <w:nsid w:val="D85237A5"/>
    <w:multiLevelType w:val="multilevel"/>
    <w:tmpl w:val="D85237A5"/>
    <w:lvl w:ilvl="0" w:tentative="0">
      <w:start w:val="1"/>
      <w:numFmt w:val="decimal"/>
      <w:lvlText w:val="%1."/>
      <w:lvlJc w:val="left"/>
      <w:pPr>
        <w:tabs>
          <w:tab w:val="left" w:pos="720"/>
        </w:tabs>
        <w:ind w:hanging="360" w:left="72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hanging="360" w:left="144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hanging="360" w:left="21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hanging="360" w:left="288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hanging="360" w:left="360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hanging="360" w:left="432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hanging="360" w:left="504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hanging="360" w:left="57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hanging="360" w:left="6480"/>
      </w:pPr>
      <w:rPr>
        <w:sz w:val="24"/>
        <w:szCs w:val="24"/>
      </w:rPr>
    </w:lvl>
  </w:abstractNum>
  <w:abstractNum w:abstractNumId="3">
    <w:nsid w:val="157A059B"/>
    <w:multiLevelType w:val="multilevel"/>
    <w:tmpl w:val="157A059B"/>
    <w:lvl w:ilvl="0" w:tentative="0">
      <w:start w:val="1"/>
      <w:numFmt w:val="decimal"/>
      <w:lvlText w:val="%1."/>
      <w:lvlJc w:val="left"/>
      <w:pPr>
        <w:tabs>
          <w:tab w:val="left" w:pos="720"/>
        </w:tabs>
        <w:ind w:hanging="360" w:left="72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hanging="360" w:left="144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hanging="360" w:left="21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hanging="360" w:left="288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hanging="360" w:left="360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hanging="360" w:left="432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hanging="360" w:left="504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hanging="360" w:left="57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hanging="360" w:left="6480"/>
      </w:pPr>
      <w:rPr>
        <w:sz w:val="24"/>
        <w:szCs w:val="24"/>
      </w:rPr>
    </w:lvl>
  </w:abstractNum>
  <w:abstractNum w:abstractNumId="4">
    <w:nsid w:val="2DC637EB"/>
    <w:multiLevelType w:val="multilevel"/>
    <w:tmpl w:val="2DC637EB"/>
    <w:lvl w:ilvl="0" w:tentative="0">
      <w:start w:val="1"/>
      <w:numFmt w:val="decimal"/>
      <w:lvlText w:val="%1."/>
      <w:lvlJc w:val="left"/>
      <w:pPr>
        <w:tabs>
          <w:tab w:val="left" w:pos="720"/>
        </w:tabs>
        <w:ind w:hanging="360" w:left="72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hanging="360" w:left="144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hanging="360" w:left="21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hanging="360" w:left="288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hanging="360" w:left="360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hanging="360" w:left="432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hanging="360" w:left="504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hanging="360" w:left="57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hanging="360" w:left="6480"/>
      </w:pPr>
      <w:rPr>
        <w:sz w:val="24"/>
        <w:szCs w:val="24"/>
      </w:rPr>
    </w:lvl>
  </w:abstractNum>
  <w:abstractNum w:abstractNumId="5">
    <w:nsid w:val="32AC1874"/>
    <w:multiLevelType w:val="multilevel"/>
    <w:tmpl w:val="32AC1874"/>
    <w:lvl w:ilvl="0" w:tentative="0">
      <w:start w:val="1"/>
      <w:numFmt w:val="decimal"/>
      <w:lvlText w:val="%1."/>
      <w:lvlJc w:val="left"/>
      <w:pPr>
        <w:tabs>
          <w:tab w:val="left" w:pos="720"/>
        </w:tabs>
        <w:ind w:hanging="360" w:left="72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hanging="360" w:left="144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hanging="360" w:left="21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hanging="360" w:left="288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hanging="360" w:left="360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hanging="360" w:left="432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hanging="360" w:left="504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hanging="360" w:left="57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hanging="360" w:left="6480"/>
      </w:pPr>
      <w:rPr>
        <w:sz w:val="24"/>
        <w:szCs w:val="24"/>
      </w:rPr>
    </w:lvl>
  </w:abstractNum>
  <w:abstractNum w:abstractNumId="6">
    <w:nsid w:val="3CB2BEDD"/>
    <w:multiLevelType w:val="multilevel"/>
    <w:tmpl w:val="3CB2BEDD"/>
    <w:lvl w:ilvl="0" w:tentative="0">
      <w:start w:val="1"/>
      <w:numFmt w:val="decimal"/>
      <w:lvlText w:val="%1."/>
      <w:lvlJc w:val="left"/>
      <w:pPr>
        <w:tabs>
          <w:tab w:val="left" w:pos="720"/>
        </w:tabs>
        <w:ind w:hanging="360" w:left="72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hanging="360" w:left="144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hanging="360" w:left="21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hanging="360" w:left="288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hanging="360" w:left="360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hanging="360" w:left="432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hanging="360" w:left="504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hanging="360" w:left="57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hanging="360" w:left="6480"/>
      </w:pPr>
      <w:rPr>
        <w:sz w:val="24"/>
        <w:szCs w:val="24"/>
      </w:rPr>
    </w:lvl>
  </w:abstractNum>
  <w:abstractNum w:abstractNumId="7">
    <w:nsid w:val="6EB3155D"/>
    <w:multiLevelType w:val="multilevel"/>
    <w:tmpl w:val="6EB3155D"/>
    <w:lvl w:ilvl="0" w:tentative="0">
      <w:start w:val="1"/>
      <w:numFmt w:val="decimal"/>
      <w:lvlText w:val="%1."/>
      <w:lvlJc w:val="left"/>
      <w:pPr>
        <w:tabs>
          <w:tab w:val="left" w:pos="720"/>
        </w:tabs>
        <w:ind w:hanging="360" w:left="72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hanging="360" w:left="144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hanging="360" w:left="21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hanging="360" w:left="288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hanging="360" w:left="360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hanging="360" w:left="432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hanging="360" w:left="504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hanging="360" w:left="57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hanging="360" w:left="6480"/>
      </w:pPr>
      <w:rPr>
        <w:sz w:val="24"/>
        <w:szCs w:val="24"/>
      </w:rPr>
    </w:lvl>
  </w:abstractNum>
  <w:abstractNum w:abstractNumId="8">
    <w:nsid w:val="752A5C5D"/>
    <w:multiLevelType w:val="multilevel"/>
    <w:tmpl w:val="752A5C5D"/>
    <w:lvl w:ilvl="0" w:tentative="0">
      <w:start w:val="1"/>
      <w:numFmt w:val="decimal"/>
      <w:lvlText w:val="%1."/>
      <w:lvlJc w:val="left"/>
      <w:pPr>
        <w:tabs>
          <w:tab w:val="left" w:pos="720"/>
        </w:tabs>
        <w:ind w:hanging="360" w:left="72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hanging="360" w:left="144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hanging="360" w:left="21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hanging="360" w:left="288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hanging="360" w:left="360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hanging="360" w:left="432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hanging="360" w:left="504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hanging="360" w:left="57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hanging="360" w:left="6480"/>
      </w:pPr>
      <w:rPr>
        <w:sz w:val="24"/>
        <w:szCs w:val="24"/>
      </w:rPr>
    </w:lvl>
  </w:abstractNum>
  <w:num w:numId="1">
    <w:abstractNumId w:val="4"/>
  </w:num>
  <w:num w:numId="10">
    <w:abstractNumId w:val="4"/>
  </w:num>
  <w:num w:numId="1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02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1FDC31FE"/>
    <w:rsid w:val="1FDC31FE"/>
    <w:rsid w:val="22F11CE0"/>
    <w:rsid w:val="4A315EB1"/>
    <w:rsid w:val="5A205F6E"/>
    <w:rsid w:val="78D4447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paragraph" w:styleId="2">
    <w:name w:val="heading 1"/>
    <w:basedOn w:val="1"/>
    <w:uiPriority w:val="0"/>
    <w:qFormat/>
    <w:pPr>
      <w:jc w:val="left"/>
      <w:spacing w:after="0" w:afterAutospacing="1" w:before="0" w:beforeAutospacing="1"/>
    </w:pPr>
    <w:rPr>
      <w:b w:val="1"/>
      <w:sz w:val="48"/>
      <w:lang w:val="en-US" w:eastAsia="zh-CN" w:bidi="ar"/>
      <w:bCs/>
      <w:kern w:val="44"/>
      <w:szCs w:val="48"/>
      <w:rFonts w:ascii="宋体" w:hAnsi="宋体" w:eastAsia="宋体" w:cs="宋体" w:hint="eastAsia"/>
    </w:rPr>
  </w:style>
  <w:style w:type="paragraph" w:styleId="3">
    <w:name w:val="heading 2"/>
    <w:basedOn w:val="1"/>
    <w:uiPriority w:val="0"/>
    <w:semiHidden/>
    <w:unhideWhenUsed/>
    <w:qFormat/>
    <w:pPr>
      <w:jc w:val="left"/>
      <w:spacing w:after="0" w:afterAutospacing="1" w:before="0" w:beforeAutospacing="1"/>
    </w:pPr>
    <w:rPr>
      <w:b w:val="1"/>
      <w:sz w:val="36"/>
      <w:lang w:val="en-US" w:eastAsia="zh-CN" w:bidi="ar"/>
      <w:bCs/>
      <w:kern w:val="0"/>
      <w:szCs w:val="36"/>
      <w:rFonts w:ascii="宋体" w:hAnsi="宋体" w:eastAsia="宋体" w:cs="宋体" w:hint="eastAsia"/>
    </w:rPr>
  </w:style>
  <w:style w:type="paragraph" w:styleId="4">
    <w:name w:val="heading 3"/>
    <w:basedOn w:val="1"/>
    <w:uiPriority w:val="0"/>
    <w:semiHidden/>
    <w:unhideWhenUsed/>
    <w:qFormat/>
    <w:pPr>
      <w:jc w:val="left"/>
      <w:spacing w:after="0" w:afterAutospacing="1" w:before="0" w:beforeAutospacing="1"/>
    </w:pPr>
    <w:rPr>
      <w:b w:val="1"/>
      <w:sz w:val="27"/>
      <w:lang w:val="en-US" w:eastAsia="zh-CN" w:bidi="ar"/>
      <w:bCs/>
      <w:kern w:val="0"/>
      <w:szCs w:val="27"/>
      <w:rFonts w:ascii="宋体" w:hAnsi="宋体" w:eastAsia="宋体" w:cs="宋体" w:hint="eastAsia"/>
    </w:rPr>
  </w:style>
  <w:style w:type="character" w:styleId="6" w:default="1">
    <w:name w:val="Default Paragraph Font"/>
    <w:uiPriority w:val="0"/>
    <w:semiHidden/>
  </w:style>
  <w:style w:type="table" w:styleId="5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7">
    <w:name w:val="Strong"/>
    <w:basedOn w:val="6"/>
    <w:uiPriority w:val="0"/>
    <w:qFormat/>
    <w:rPr>
      <w:b w:val="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4" Type="http://schemas.openxmlformats.org/officeDocument/2006/relationships/numbering" Target="numbering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3</Pages>
  <Words>0</Words>
  <Characters>0</Characters>
  <Application>WPS Office_12.1.0.26375_F1E327BC-269C-435d-A152-05C5408002CA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 九</dc:creator>
  <cp:keywords/>
  <dc:description/>
  <cp:lastModifiedBy>A 九</cp:lastModifiedBy>
  <cp:revision>1</cp:revision>
  <dcterms:created xsi:type="dcterms:W3CDTF">2026-05-21T08:33:00Z</dcterms:created>
  <dcterms:modified xsi:type="dcterms:W3CDTF">2026-05-21T09:20:46Z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2052-12.1.0.26375</vt:lpwstr>
  </property>
  <property fmtid="{D5CDD505-2E9C-101B-9397-08002B2CF9AE}" pid="3" name="ICV">
    <vt:lpwstr>F85584071EAF4F3CAAAA3C4A218D15BF_13</vt:lpwstr>
  </property>
  <property fmtid="{D5CDD505-2E9C-101B-9397-08002B2CF9AE}" pid="4" name="KSOTemplateDocerSaveRecord">
    <vt:lpwstr>eyJoZGlkIjoiZjlmM2Q1NWM3NjU3Nzk3NjRlZDBmZDg0N2UwMjcyOWEiLCJ1c2VySWQiOiIxMjE0NzgyMzgyIn0=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6B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上饶市人民医院电梯维保服务采购需求</w:t>
      </w:r>
    </w:p>
    <w:p w14:paraId="6557C5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一、项目概况</w:t>
      </w:r>
    </w:p>
    <w:p w14:paraId="21F0BF4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项目名称</w:t>
      </w:r>
      <w:r>
        <w:rPr>
          <w:color w:val="000000"/>
          <w:sz w:val="24"/>
          <w:szCs w:val="24"/>
          <w:bdr w:val="none" w:color="auto" w:sz="0" w:space="0"/>
        </w:rPr>
        <w:t>：上饶市人民医院 2027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-2029</w:t>
      </w:r>
      <w:r>
        <w:rPr>
          <w:color w:val="000000"/>
          <w:sz w:val="24"/>
          <w:szCs w:val="24"/>
          <w:bdr w:val="none" w:color="auto" w:sz="0" w:space="0"/>
        </w:rPr>
        <w:t>年度电梯维保服务</w:t>
      </w:r>
    </w:p>
    <w:p w14:paraId="48A60BA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项目地址</w:t>
      </w:r>
      <w:r>
        <w:rPr>
          <w:color w:val="000000"/>
          <w:sz w:val="24"/>
          <w:szCs w:val="24"/>
          <w:bdr w:val="none" w:color="auto" w:sz="0" w:space="0"/>
        </w:rPr>
        <w:t>：上饶市人民医院城北院区、水南院区</w:t>
      </w:r>
    </w:p>
    <w:p w14:paraId="7549905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服务内容</w:t>
      </w:r>
      <w:r>
        <w:rPr>
          <w:color w:val="000000"/>
          <w:sz w:val="24"/>
          <w:szCs w:val="24"/>
          <w:bdr w:val="none" w:color="auto" w:sz="0" w:space="0"/>
        </w:rPr>
        <w:t>：电梯日常巡检、定期保养、故障维修、应急救援、配合年检及迎检、原厂配件供应与更换等</w:t>
      </w:r>
      <w:bookmarkStart w:id="0" w:name="_GoBack"/>
      <w:bookmarkEnd w:id="0"/>
    </w:p>
    <w:p w14:paraId="7AB2987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电梯数量</w:t>
      </w:r>
      <w:r>
        <w:rPr>
          <w:color w:val="000000"/>
          <w:sz w:val="24"/>
          <w:szCs w:val="24"/>
          <w:bdr w:val="none" w:color="auto" w:sz="0" w:space="0"/>
        </w:rPr>
        <w:t>：</w:t>
      </w:r>
    </w:p>
    <w:p w14:paraId="277FF37E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城北院区：58 台（含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16台</w:t>
      </w:r>
      <w:r>
        <w:rPr>
          <w:color w:val="000000"/>
          <w:sz w:val="24"/>
          <w:szCs w:val="24"/>
          <w:bdr w:val="none" w:color="auto" w:sz="0" w:space="0"/>
        </w:rPr>
        <w:t>扶手电梯）</w:t>
      </w:r>
    </w:p>
    <w:p w14:paraId="346A476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水南院区：20 台</w:t>
      </w:r>
    </w:p>
    <w:p w14:paraId="27623C64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合计：78 台</w:t>
      </w:r>
    </w:p>
    <w:p w14:paraId="15903EC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服务期限</w:t>
      </w:r>
      <w:r>
        <w:rPr>
          <w:color w:val="000000"/>
          <w:sz w:val="24"/>
          <w:szCs w:val="24"/>
          <w:bdr w:val="none" w:color="auto" w:sz="0" w:space="0"/>
        </w:rPr>
        <w:t>：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2027 年 1 月 1 日至 202</w:t>
      </w:r>
      <w:r>
        <w:rPr>
          <w:rStyle w:val="7"/>
          <w:rFonts w:hint="eastAsia"/>
          <w:b/>
          <w:bCs/>
          <w:color w:val="000000"/>
          <w:sz w:val="24"/>
          <w:szCs w:val="24"/>
          <w:bdr w:val="none" w:color="auto" w:sz="0" w:space="0"/>
          <w:lang w:val="en-US" w:eastAsia="zh-CN"/>
        </w:rPr>
        <w:t>9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 xml:space="preserve"> 年 12 月 31 日</w:t>
      </w:r>
      <w:r>
        <w:rPr>
          <w:color w:val="000000"/>
          <w:sz w:val="24"/>
          <w:szCs w:val="24"/>
          <w:bdr w:val="none" w:color="auto" w:sz="0" w:space="0"/>
        </w:rPr>
        <w:t>（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3</w:t>
      </w:r>
      <w:r>
        <w:rPr>
          <w:color w:val="000000"/>
          <w:sz w:val="24"/>
          <w:szCs w:val="24"/>
          <w:bdr w:val="none" w:color="auto" w:sz="0" w:space="0"/>
        </w:rPr>
        <w:t xml:space="preserve"> 年）</w:t>
      </w:r>
    </w:p>
    <w:p w14:paraId="35A637B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采购预算（最高限价）</w:t>
      </w:r>
      <w:r>
        <w:rPr>
          <w:color w:val="000000"/>
          <w:sz w:val="24"/>
          <w:szCs w:val="24"/>
          <w:bdr w:val="none" w:color="auto" w:sz="0" w:space="0"/>
        </w:rPr>
        <w:t>：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261,144 元 / 年</w:t>
      </w:r>
      <w:r>
        <w:rPr>
          <w:color w:val="000000"/>
          <w:sz w:val="24"/>
          <w:szCs w:val="24"/>
          <w:bdr w:val="none" w:color="auto" w:sz="0" w:space="0"/>
        </w:rPr>
        <w:t>，投标人报价不得超过此限价，否则按无效投标处理</w:t>
      </w:r>
    </w:p>
    <w:p w14:paraId="0840DB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二、投标人资格要求（符合《政府采购法》第二十二条）</w:t>
      </w:r>
    </w:p>
    <w:p w14:paraId="65FE6AB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具有独立承担民事责任的能力，持有有效的营业执照（三证合一）。</w:t>
      </w:r>
    </w:p>
    <w:p w14:paraId="764E77E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具有良好的商业信誉和健全的财务会计制度，近三年无重大财务违法记录。</w:t>
      </w:r>
    </w:p>
    <w:p w14:paraId="76CA52D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具有履行合同所必需的设备、专业技术能力及安全生产条件。</w:t>
      </w:r>
    </w:p>
    <w:p w14:paraId="428ED79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有依法缴纳税收和社会保障资金的良好记录（提供近 3 个月纳税及社保缴纳证明）。</w:t>
      </w:r>
    </w:p>
    <w:p w14:paraId="1046835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参加政府采购活动前三年内，在经营活动中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无重大违法记录</w:t>
      </w:r>
      <w:r>
        <w:rPr>
          <w:color w:val="000000"/>
          <w:sz w:val="24"/>
          <w:szCs w:val="24"/>
          <w:bdr w:val="none" w:color="auto" w:sz="0" w:space="0"/>
        </w:rPr>
        <w:t>，未被列入 “失信被执行人、重大税收违法失信主体、政府采购严重违法失信行为记录名单”（提供信用中国、中国政府采购网查询截图）</w:t>
      </w:r>
      <w:r>
        <w:rPr>
          <w:color w:val="000000"/>
          <w:sz w:val="13"/>
          <w:szCs w:val="13"/>
          <w:bdr w:val="none" w:color="auto" w:sz="0" w:space="0"/>
        </w:rPr>
        <w:t>全国公共资源交易平台</w:t>
      </w:r>
      <w:r>
        <w:rPr>
          <w:color w:val="000000"/>
          <w:sz w:val="24"/>
          <w:szCs w:val="24"/>
          <w:bdr w:val="none" w:color="auto" w:sz="0" w:space="0"/>
        </w:rPr>
        <w:t>。</w:t>
      </w:r>
    </w:p>
    <w:p w14:paraId="0C8E6B0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具备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有效的《中华人民共和国特种设备生产许可证》</w:t>
      </w:r>
      <w:r>
        <w:rPr>
          <w:color w:val="000000"/>
          <w:sz w:val="24"/>
          <w:szCs w:val="24"/>
          <w:bdr w:val="none" w:color="auto" w:sz="0" w:space="0"/>
        </w:rPr>
        <w:t>（许可项目含电梯修理，覆盖乘客电梯、自动扶梯）</w:t>
      </w:r>
    </w:p>
    <w:p w14:paraId="4D5C3B2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本项目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不接受联合体投标</w:t>
      </w:r>
      <w:r>
        <w:rPr>
          <w:color w:val="000000"/>
          <w:sz w:val="24"/>
          <w:szCs w:val="24"/>
          <w:bdr w:val="none" w:color="auto" w:sz="0" w:space="0"/>
        </w:rPr>
        <w:t>，不允许分包、转包。</w:t>
      </w:r>
    </w:p>
    <w:p w14:paraId="0EA0AD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三、服务要求（2027 年度）</w:t>
      </w:r>
    </w:p>
    <w:p w14:paraId="508AFD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（一）日常维护保养服务</w:t>
      </w:r>
    </w:p>
    <w:p w14:paraId="2F453CE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严格按照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国家及行业现行标准</w:t>
      </w:r>
      <w:r>
        <w:rPr>
          <w:color w:val="000000"/>
          <w:sz w:val="24"/>
          <w:szCs w:val="24"/>
          <w:bdr w:val="none" w:color="auto" w:sz="0" w:space="0"/>
        </w:rPr>
        <w:t>（含 GB/T 18775、特种设备安全技术规范等）执行，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每 15 天至少 1 次</w:t>
      </w:r>
      <w:r>
        <w:rPr>
          <w:color w:val="000000"/>
          <w:sz w:val="24"/>
          <w:szCs w:val="24"/>
          <w:bdr w:val="none" w:color="auto" w:sz="0" w:space="0"/>
        </w:rPr>
        <w:t>全覆盖维保</w:t>
      </w:r>
    </w:p>
    <w:p w14:paraId="63561A6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维保内容：电梯主机、驱动装置、制动系统、门系统、梯级、桁架、安全保护装置及控制系统的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清洁、润滑、调整、紧固、检查、软件维护与故障排查</w:t>
      </w:r>
    </w:p>
    <w:p w14:paraId="0741392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建立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电子化维保台账</w:t>
      </w:r>
      <w:r>
        <w:rPr>
          <w:color w:val="000000"/>
          <w:sz w:val="24"/>
          <w:szCs w:val="24"/>
          <w:bdr w:val="none" w:color="auto" w:sz="0" w:space="0"/>
        </w:rPr>
        <w:t>，做到定人、定时、定路线、定标准，记录可追溯、可核查</w:t>
      </w:r>
    </w:p>
    <w:p w14:paraId="4ACF407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针对医院高人流、高启停特点，重点加强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平层精度、防夹、应急停靠、困人救援</w:t>
      </w:r>
      <w:r>
        <w:rPr>
          <w:color w:val="000000"/>
          <w:sz w:val="24"/>
          <w:szCs w:val="24"/>
          <w:bdr w:val="none" w:color="auto" w:sz="0" w:space="0"/>
        </w:rPr>
        <w:t>等关键项保养</w:t>
      </w:r>
    </w:p>
    <w:p w14:paraId="54BB00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（二）24 小时应急维修与困人救援</w:t>
      </w:r>
    </w:p>
    <w:p w14:paraId="51B427F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提供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全年 365 天、24 小时不间断</w:t>
      </w:r>
      <w:r>
        <w:rPr>
          <w:color w:val="000000"/>
          <w:sz w:val="24"/>
          <w:szCs w:val="24"/>
          <w:bdr w:val="none" w:color="auto" w:sz="0" w:space="0"/>
        </w:rPr>
        <w:t>报修及救援服务，设立专属服务热线并公示</w:t>
      </w:r>
    </w:p>
    <w:p w14:paraId="2142597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响应时间</w:t>
      </w:r>
      <w:r>
        <w:rPr>
          <w:color w:val="000000"/>
          <w:sz w:val="24"/>
          <w:szCs w:val="24"/>
          <w:bdr w:val="none" w:color="auto" w:sz="0" w:space="0"/>
        </w:rPr>
        <w:t>：接到报修后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10 分钟内驻点人员到场</w:t>
      </w:r>
      <w:r>
        <w:rPr>
          <w:color w:val="000000"/>
          <w:sz w:val="24"/>
          <w:szCs w:val="24"/>
          <w:bdr w:val="none" w:color="auto" w:sz="0" w:space="0"/>
        </w:rPr>
        <w:t>；驻点固定配备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不少于 2 名持证特种设备作业人员</w:t>
      </w:r>
      <w:r>
        <w:rPr>
          <w:color w:val="000000"/>
          <w:sz w:val="24"/>
          <w:szCs w:val="24"/>
          <w:bdr w:val="none" w:color="auto" w:sz="0" w:space="0"/>
        </w:rPr>
        <w:t>（持有效《特种设备作业人员证》）</w:t>
      </w:r>
    </w:p>
    <w:p w14:paraId="493BCDB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困人救援</w:t>
      </w:r>
      <w:r>
        <w:rPr>
          <w:color w:val="000000"/>
          <w:sz w:val="24"/>
          <w:szCs w:val="24"/>
          <w:bdr w:val="none" w:color="auto" w:sz="0" w:space="0"/>
        </w:rPr>
        <w:t>：接到困人报警后，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20 分钟内完成安全救援</w:t>
      </w:r>
      <w:r>
        <w:rPr>
          <w:color w:val="000000"/>
          <w:sz w:val="24"/>
          <w:szCs w:val="24"/>
          <w:bdr w:val="none" w:color="auto" w:sz="0" w:space="0"/>
        </w:rPr>
        <w:t>，规范操作，杜绝次生事故</w:t>
      </w:r>
    </w:p>
    <w:p w14:paraId="41C9030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配件更换时限</w:t>
      </w:r>
      <w:r>
        <w:rPr>
          <w:color w:val="000000"/>
          <w:sz w:val="24"/>
          <w:szCs w:val="24"/>
          <w:bdr w:val="none" w:color="auto" w:sz="0" w:space="0"/>
        </w:rPr>
        <w:t>：</w:t>
      </w:r>
    </w:p>
    <w:p w14:paraId="571EF8DB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易损件 / 耗材：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24 小时内更换完成</w:t>
      </w:r>
    </w:p>
    <w:p w14:paraId="26551474"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其他配件：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72 小时内到位并更换</w:t>
      </w:r>
    </w:p>
    <w:p w14:paraId="6EC741A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按月统计故障次数、运行工况，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动态优化下月维保计划</w:t>
      </w:r>
      <w:r>
        <w:rPr>
          <w:color w:val="000000"/>
          <w:sz w:val="24"/>
          <w:szCs w:val="24"/>
          <w:bdr w:val="none" w:color="auto" w:sz="0" w:space="0"/>
        </w:rPr>
        <w:t>，并报采购人备案。</w:t>
      </w:r>
    </w:p>
    <w:p w14:paraId="4F368C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（三）配件供应与更换服务</w:t>
      </w:r>
    </w:p>
    <w:p w14:paraId="67211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color w:val="000000"/>
          <w:sz w:val="24"/>
          <w:szCs w:val="24"/>
          <w:bdr w:val="none" w:color="auto" w:sz="0" w:space="0"/>
        </w:rPr>
        <w:t>提供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电梯</w:t>
      </w:r>
      <w:r>
        <w:rPr>
          <w:color w:val="000000"/>
          <w:sz w:val="24"/>
          <w:szCs w:val="24"/>
          <w:bdr w:val="none" w:color="auto" w:sz="0" w:space="0"/>
        </w:rPr>
        <w:t>原厂正品配件供应，24 小时响应，免费送货至院内指定地点。</w:t>
      </w:r>
    </w:p>
    <w:p w14:paraId="6D7388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Symbol" w:hAnsi="Symbol" w:eastAsia="宋体" w:cs="Symbol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中标人在签订合同前须向采购人提供完整、详细的《电梯常用更换配件价格清单》，列明所有常用配件、易损件、专用配件的名称、型号、规格、单位、固定单价。</w:t>
      </w:r>
    </w:p>
    <w:p w14:paraId="3555B1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后续所有维修、更换配件均按照该清单价格执行结算，采购人按清单单价据实支付，不再另行议价。</w:t>
      </w:r>
    </w:p>
    <w:p w14:paraId="1E278C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</w:t>
      </w:r>
      <w:r>
        <w:rPr>
          <w:color w:val="000000"/>
          <w:sz w:val="24"/>
          <w:szCs w:val="24"/>
          <w:bdr w:val="none" w:color="auto" w:sz="0" w:space="0"/>
        </w:rPr>
        <w:t>需更换配件时，须先书面报价，经采购人书面同意后方可更换；未经同意擅自更换的，采购人有权不予支付费用。</w:t>
      </w:r>
    </w:p>
    <w:p w14:paraId="45B748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color w:val="000000"/>
          <w:sz w:val="24"/>
          <w:szCs w:val="24"/>
          <w:bdr w:val="none" w:color="auto" w:sz="0" w:space="0"/>
        </w:rPr>
        <w:t>结算：配件更换完成并验收合格后，采购人 15 个工作日内支付配件款；中标人应单独开具合规增值税发票。</w:t>
      </w:r>
    </w:p>
    <w:p w14:paraId="07396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color w:val="000000"/>
          <w:sz w:val="24"/>
          <w:szCs w:val="24"/>
          <w:bdr w:val="none" w:color="auto" w:sz="0" w:space="0"/>
        </w:rPr>
        <w:t>因采购人未及时确认、付款或提供配合导致电梯无法正常使用或无法通过年检的，责任由采购人承担，中标人不承担违约责任。</w:t>
      </w:r>
    </w:p>
    <w:p w14:paraId="47FF1F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（四）年检配合及政策更新响应</w:t>
      </w:r>
    </w:p>
    <w:p w14:paraId="72F00FA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无偿配合采购人完成</w:t>
      </w:r>
      <w:r>
        <w:rPr>
          <w:rStyle w:val="7"/>
          <w:rFonts w:hint="eastAsia"/>
          <w:b/>
          <w:bCs/>
          <w:color w:val="000000"/>
          <w:sz w:val="24"/>
          <w:szCs w:val="24"/>
          <w:bdr w:val="none" w:color="auto" w:sz="0" w:space="0"/>
          <w:lang w:val="en-US" w:eastAsia="zh-CN"/>
        </w:rPr>
        <w:t>每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年</w:t>
      </w:r>
      <w:r>
        <w:rPr>
          <w:rStyle w:val="7"/>
          <w:rFonts w:hint="eastAsia"/>
          <w:b/>
          <w:bCs/>
          <w:color w:val="000000"/>
          <w:sz w:val="24"/>
          <w:szCs w:val="24"/>
          <w:bdr w:val="none" w:color="auto" w:sz="0" w:space="0"/>
          <w:lang w:val="en-US" w:eastAsia="zh-CN"/>
        </w:rPr>
        <w:t>年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度特种设备定期检验、专项检查、迎检</w:t>
      </w:r>
      <w:r>
        <w:rPr>
          <w:color w:val="000000"/>
          <w:sz w:val="24"/>
          <w:szCs w:val="24"/>
          <w:bdr w:val="none" w:color="auto" w:sz="0" w:space="0"/>
        </w:rPr>
        <w:t>等工作，负责资料整理、现场陪同、问题整改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1CD1FF4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年检费用由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采购人承担</w:t>
      </w:r>
      <w:r>
        <w:rPr>
          <w:color w:val="000000"/>
          <w:sz w:val="24"/>
          <w:szCs w:val="24"/>
          <w:bdr w:val="none" w:color="auto" w:sz="0" w:space="0"/>
        </w:rPr>
        <w:t>，中标人仅提供技术服务</w:t>
      </w:r>
    </w:p>
    <w:p w14:paraId="4E8FE93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如国家电梯安全标准、法规在 2027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-2029</w:t>
      </w:r>
      <w:r>
        <w:rPr>
          <w:color w:val="000000"/>
          <w:sz w:val="24"/>
          <w:szCs w:val="24"/>
          <w:bdr w:val="none" w:color="auto" w:sz="0" w:space="0"/>
        </w:rPr>
        <w:t>年度发生更新，中标人应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及时书面告知采购人</w:t>
      </w:r>
      <w:r>
        <w:rPr>
          <w:color w:val="000000"/>
          <w:sz w:val="24"/>
          <w:szCs w:val="24"/>
          <w:bdr w:val="none" w:color="auto" w:sz="0" w:space="0"/>
        </w:rPr>
        <w:t>，并提供改造 / 调试方案；相关人工、材料费用由采购人承担</w:t>
      </w:r>
    </w:p>
    <w:p w14:paraId="2A2936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（五）维保责任界定</w:t>
      </w:r>
    </w:p>
    <w:p w14:paraId="0D8D1F8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维保范围：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电梯设备本体及安全运行系统</w:t>
      </w:r>
      <w:r>
        <w:rPr>
          <w:color w:val="000000"/>
          <w:sz w:val="24"/>
          <w:szCs w:val="24"/>
          <w:bdr w:val="none" w:color="auto" w:sz="0" w:space="0"/>
        </w:rPr>
        <w:t>；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不含轿厢、厅门、扶梯外围装饰及外观清洁</w:t>
      </w:r>
    </w:p>
    <w:p w14:paraId="014565F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若中标人在维保作业中损坏外观设施，应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无偿修复，不得收费</w:t>
      </w:r>
      <w:r>
        <w:rPr>
          <w:color w:val="000000"/>
          <w:sz w:val="24"/>
          <w:szCs w:val="24"/>
          <w:bdr w:val="none" w:color="auto" w:sz="0" w:space="0"/>
        </w:rPr>
        <w:t>。</w:t>
      </w:r>
    </w:p>
    <w:p w14:paraId="78AE13D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所有作业须遵守医院规章制度，文明施工，不得影响正常医疗秩序。</w:t>
      </w:r>
    </w:p>
    <w:p w14:paraId="70DF01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四、竞价人（投标人）需上传材料（加盖公章，扫描件）</w:t>
      </w:r>
    </w:p>
    <w:p w14:paraId="04AD789D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法定代表人身份证明或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法定代表人授权委托书</w:t>
      </w:r>
      <w:r>
        <w:rPr>
          <w:color w:val="000000"/>
          <w:sz w:val="24"/>
          <w:szCs w:val="24"/>
          <w:bdr w:val="none" w:color="auto" w:sz="0" w:space="0"/>
        </w:rPr>
        <w:t>（含代理人身份证）。</w:t>
      </w:r>
    </w:p>
    <w:p w14:paraId="673F50A4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2027 年度报价表</w:t>
      </w:r>
      <w:r>
        <w:rPr>
          <w:color w:val="000000"/>
          <w:sz w:val="24"/>
          <w:szCs w:val="24"/>
          <w:bdr w:val="none" w:color="auto" w:sz="0" w:space="0"/>
        </w:rPr>
        <w:t>（单价、总价，不得超预算）。</w:t>
      </w:r>
    </w:p>
    <w:p w14:paraId="17D31167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营业执照（三证合一）副本复印件。</w:t>
      </w:r>
    </w:p>
    <w:p w14:paraId="588EC43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《中华人民共和国特种设备生产许可证》复印件（电梯修理资质）。</w:t>
      </w:r>
    </w:p>
    <w:p w14:paraId="3DED7CA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电梯制造商出具的原厂配件及技术支持承诺函</w:t>
      </w:r>
      <w:r>
        <w:rPr>
          <w:color w:val="000000"/>
          <w:sz w:val="24"/>
          <w:szCs w:val="24"/>
          <w:bdr w:val="none" w:color="auto" w:sz="0" w:space="0"/>
        </w:rPr>
        <w:t>（加盖制造商公章），并附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原厂配件价格表</w:t>
      </w:r>
      <w:r>
        <w:rPr>
          <w:color w:val="000000"/>
          <w:sz w:val="24"/>
          <w:szCs w:val="24"/>
          <w:bdr w:val="none" w:color="auto" w:sz="0" w:space="0"/>
        </w:rPr>
        <w:t>（作为评审参考）。</w:t>
      </w:r>
    </w:p>
    <w:p w14:paraId="673D376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安全操作与服务承诺函</w:t>
      </w:r>
      <w:r>
        <w:rPr>
          <w:color w:val="000000"/>
          <w:sz w:val="24"/>
          <w:szCs w:val="24"/>
          <w:bdr w:val="none" w:color="auto" w:sz="0" w:space="0"/>
        </w:rPr>
        <w:t>（含 24 小时响应、困人救援、驻点人员、质量保证等）。</w:t>
      </w:r>
    </w:p>
    <w:p w14:paraId="586A7BCD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驻点人员（2 人）：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劳务合同、近 3 个月社保证明、特种设备作业人员证</w:t>
      </w:r>
      <w:r>
        <w:rPr>
          <w:color w:val="000000"/>
          <w:sz w:val="24"/>
          <w:szCs w:val="24"/>
          <w:bdr w:val="none" w:color="auto" w:sz="0" w:space="0"/>
        </w:rPr>
        <w:t>。</w:t>
      </w:r>
    </w:p>
    <w:p w14:paraId="7061212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近三年同类项目业绩清单及证明材料</w:t>
      </w:r>
      <w:r>
        <w:rPr>
          <w:color w:val="000000"/>
          <w:sz w:val="24"/>
          <w:szCs w:val="24"/>
          <w:bdr w:val="none" w:color="auto" w:sz="0" w:space="0"/>
        </w:rPr>
        <w:t>（合同或中标通知书复印件）。</w:t>
      </w:r>
    </w:p>
    <w:p w14:paraId="3F794D8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信用查询截图</w:t>
      </w:r>
      <w:r>
        <w:rPr>
          <w:color w:val="000000"/>
          <w:sz w:val="24"/>
          <w:szCs w:val="24"/>
          <w:bdr w:val="none" w:color="auto" w:sz="0" w:space="0"/>
        </w:rPr>
        <w:t>（信用中国、中国政府采购网，近 1 个月内）。</w:t>
      </w:r>
    </w:p>
    <w:p w14:paraId="281842D7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无重大违法记录声明函</w:t>
      </w:r>
      <w:r>
        <w:rPr>
          <w:color w:val="000000"/>
          <w:sz w:val="24"/>
          <w:szCs w:val="24"/>
          <w:bdr w:val="none" w:color="auto" w:sz="0" w:space="0"/>
        </w:rPr>
        <w:t>（符合政府采购法第二十二条）</w:t>
      </w:r>
    </w:p>
    <w:p w14:paraId="447686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五、履约验收与付款（政府采购合规）</w:t>
      </w:r>
    </w:p>
    <w:p w14:paraId="0B7E139C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验收</w:t>
      </w:r>
      <w:r>
        <w:rPr>
          <w:color w:val="000000"/>
          <w:sz w:val="24"/>
          <w:szCs w:val="24"/>
          <w:bdr w:val="none" w:color="auto" w:sz="0" w:space="0"/>
        </w:rPr>
        <w:t>：按月 / 季度进行履约检查，2027 年末组织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年度整体验收</w:t>
      </w:r>
      <w:r>
        <w:rPr>
          <w:color w:val="000000"/>
          <w:sz w:val="24"/>
          <w:szCs w:val="24"/>
          <w:bdr w:val="none" w:color="auto" w:sz="0" w:space="0"/>
        </w:rPr>
        <w:t>，验收合格方可支付尾款。</w:t>
      </w:r>
    </w:p>
    <w:p w14:paraId="71775F47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付款</w:t>
      </w:r>
      <w:r>
        <w:rPr>
          <w:color w:val="000000"/>
          <w:sz w:val="24"/>
          <w:szCs w:val="24"/>
          <w:bdr w:val="none" w:color="auto" w:sz="0" w:space="0"/>
        </w:rPr>
        <w:t>：</w:t>
      </w:r>
    </w:p>
    <w:p w14:paraId="5F69CADC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按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季</w:t>
      </w:r>
      <w:r>
        <w:rPr>
          <w:color w:val="000000"/>
          <w:sz w:val="24"/>
          <w:szCs w:val="24"/>
          <w:bdr w:val="none" w:color="auto" w:sz="0" w:space="0"/>
        </w:rPr>
        <w:t>支付：每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季</w:t>
      </w:r>
      <w:r>
        <w:rPr>
          <w:color w:val="000000"/>
          <w:sz w:val="24"/>
          <w:szCs w:val="24"/>
          <w:bdr w:val="none" w:color="auto" w:sz="0" w:space="0"/>
        </w:rPr>
        <w:t>验收合格后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15 个工作日内支付当</w:t>
      </w:r>
      <w:r>
        <w:rPr>
          <w:rStyle w:val="7"/>
          <w:rFonts w:hint="eastAsia"/>
          <w:b/>
          <w:bCs/>
          <w:color w:val="000000"/>
          <w:sz w:val="24"/>
          <w:szCs w:val="24"/>
          <w:bdr w:val="none" w:color="auto" w:sz="0" w:space="0"/>
          <w:lang w:val="en-US" w:eastAsia="zh-CN"/>
        </w:rPr>
        <w:t>季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维保费用</w:t>
      </w:r>
    </w:p>
    <w:p w14:paraId="595E1014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配件款：按次结算，验收合格后</w:t>
      </w:r>
      <w:r>
        <w:rPr>
          <w:rStyle w:val="7"/>
          <w:rFonts w:hint="eastAsia"/>
          <w:b/>
          <w:bCs/>
          <w:color w:val="000000"/>
          <w:sz w:val="24"/>
          <w:szCs w:val="24"/>
          <w:bdr w:val="none" w:color="auto" w:sz="0" w:space="0"/>
          <w:lang w:val="en-US" w:eastAsia="zh-CN"/>
        </w:rPr>
        <w:t>15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个工作日内支付</w:t>
      </w:r>
      <w:r>
        <w:rPr>
          <w:color w:val="000000"/>
          <w:sz w:val="24"/>
          <w:szCs w:val="24"/>
          <w:bdr w:val="none" w:color="auto" w:sz="0" w:space="0"/>
        </w:rPr>
        <w:t>。</w:t>
      </w:r>
    </w:p>
    <w:p w14:paraId="7C57223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中标人须按《政府采购法》及合同约定履约，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不得转包、违法分包</w:t>
      </w:r>
      <w:r>
        <w:rPr>
          <w:color w:val="000000"/>
          <w:sz w:val="24"/>
          <w:szCs w:val="24"/>
          <w:bdr w:val="none" w:color="auto" w:sz="0" w:space="0"/>
        </w:rPr>
        <w:t>，否则采购人有权解除合同并追究违约责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。</w:t>
      </w:r>
    </w:p>
    <w:p w14:paraId="55B307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六、法律适用与争议解决</w:t>
      </w:r>
    </w:p>
    <w:p w14:paraId="3A8AAC9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本项目适用 **《中华人民共和国政府采购法》《特种设备安全法》《民法典》** 等相关法律法规。</w:t>
      </w:r>
    </w:p>
    <w:p w14:paraId="7B1BC6A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履约过程中发生争议，双方协商解决；协商不成，可向</w:t>
      </w:r>
      <w:r>
        <w:rPr>
          <w:rStyle w:val="7"/>
          <w:b/>
          <w:bCs/>
          <w:color w:val="000000"/>
          <w:sz w:val="24"/>
          <w:szCs w:val="24"/>
          <w:bdr w:val="none" w:color="auto" w:sz="0" w:space="0"/>
        </w:rPr>
        <w:t>采购人所在地人民法院</w:t>
      </w:r>
      <w:r>
        <w:rPr>
          <w:color w:val="000000"/>
          <w:sz w:val="24"/>
          <w:szCs w:val="24"/>
          <w:bdr w:val="none" w:color="auto" w:sz="0" w:space="0"/>
        </w:rPr>
        <w:t>提起诉讼</w:t>
      </w:r>
    </w:p>
    <w:p w14:paraId="7EB756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Fri May 22 18:11:50 2026
save:Fri May 22 18:13:56 2026

</file>